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Default="008768B2">
      <w:pPr>
        <w:pStyle w:val="Title"/>
      </w:pPr>
      <w:bookmarkStart w:id="0" w:name="_GoBack"/>
      <w:bookmarkEnd w:id="0"/>
      <w:r>
        <w:t>The Coming of Independence</w:t>
      </w:r>
    </w:p>
    <w:p w:rsidR="00240CFA" w:rsidRDefault="00240CFA">
      <w:pPr>
        <w:jc w:val="center"/>
        <w:rPr>
          <w:rFonts w:ascii="Rockwell" w:hAnsi="Rockwell"/>
          <w:b/>
          <w:bCs/>
          <w:sz w:val="32"/>
        </w:rPr>
      </w:pPr>
    </w:p>
    <w:p w:rsidR="00240CFA" w:rsidRDefault="008768B2">
      <w:pPr>
        <w:rPr>
          <w:rFonts w:ascii="Rockwell" w:hAnsi="Rockwell"/>
          <w:u w:val="single"/>
        </w:rPr>
      </w:pPr>
      <w:r w:rsidRPr="008768B2">
        <w:rPr>
          <w:rFonts w:ascii="Rockwell" w:hAnsi="Rockwell"/>
          <w:u w:val="single"/>
        </w:rPr>
        <w:t>Britain's Treatment of the Colonists</w:t>
      </w:r>
    </w:p>
    <w:p w:rsidR="00240CFA" w:rsidRDefault="008768B2">
      <w:pPr>
        <w:rPr>
          <w:rFonts w:ascii="Rockwell" w:hAnsi="Rockwell"/>
        </w:rPr>
      </w:pPr>
      <w:r>
        <w:rPr>
          <w:rFonts w:ascii="Rockwell" w:hAnsi="Rockwell"/>
        </w:rPr>
        <w:t>1.</w:t>
      </w:r>
    </w:p>
    <w:p w:rsidR="008768B2" w:rsidRDefault="008768B2">
      <w:pPr>
        <w:rPr>
          <w:rFonts w:ascii="Rockwell" w:hAnsi="Rockwell"/>
        </w:rPr>
      </w:pPr>
    </w:p>
    <w:p w:rsidR="008768B2" w:rsidRDefault="008768B2">
      <w:pPr>
        <w:rPr>
          <w:rFonts w:ascii="Rockwell" w:hAnsi="Rockwell"/>
        </w:rPr>
      </w:pPr>
      <w:r>
        <w:rPr>
          <w:rFonts w:ascii="Rockwell" w:hAnsi="Rockwell"/>
        </w:rPr>
        <w:t>2.</w:t>
      </w:r>
    </w:p>
    <w:p w:rsidR="008768B2" w:rsidRDefault="008768B2">
      <w:pPr>
        <w:rPr>
          <w:rFonts w:ascii="Rockwell" w:hAnsi="Rockwell"/>
        </w:rPr>
      </w:pPr>
    </w:p>
    <w:p w:rsidR="008768B2" w:rsidRDefault="008768B2">
      <w:pPr>
        <w:rPr>
          <w:rFonts w:ascii="Rockwell" w:hAnsi="Rockwell"/>
        </w:rPr>
      </w:pPr>
      <w:r>
        <w:rPr>
          <w:rFonts w:ascii="Rockwell" w:hAnsi="Rockwell"/>
        </w:rPr>
        <w:t>3.</w:t>
      </w:r>
    </w:p>
    <w:p w:rsidR="00240CFA" w:rsidRDefault="00240CFA">
      <w:pPr>
        <w:rPr>
          <w:rFonts w:ascii="Rockwell" w:hAnsi="Rockwell"/>
        </w:rPr>
      </w:pPr>
    </w:p>
    <w:p w:rsidR="00240CFA" w:rsidRDefault="00240CFA">
      <w:pPr>
        <w:rPr>
          <w:rFonts w:ascii="Rockwell" w:hAnsi="Rockwell"/>
        </w:rPr>
      </w:pPr>
    </w:p>
    <w:p w:rsidR="00240CFA" w:rsidRDefault="00240CFA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8768B2" w:rsidTr="008768B2">
        <w:tc>
          <w:tcPr>
            <w:tcW w:w="10584" w:type="dxa"/>
          </w:tcPr>
          <w:p w:rsidR="008768B2" w:rsidRPr="008768B2" w:rsidRDefault="008768B2">
            <w:pPr>
              <w:rPr>
                <w:rFonts w:ascii="Rockwell" w:hAnsi="Rockwell"/>
                <w:u w:val="single"/>
              </w:rPr>
            </w:pPr>
            <w:r w:rsidRPr="008768B2">
              <w:rPr>
                <w:rFonts w:ascii="Rockwell" w:hAnsi="Rockwell"/>
                <w:u w:val="single"/>
              </w:rPr>
              <w:t>The Albany Plan</w:t>
            </w: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</w:tc>
      </w:tr>
    </w:tbl>
    <w:p w:rsidR="008768B2" w:rsidRDefault="008768B2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8768B2" w:rsidTr="008768B2">
        <w:tc>
          <w:tcPr>
            <w:tcW w:w="10584" w:type="dxa"/>
          </w:tcPr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>
            <w:pPr>
              <w:rPr>
                <w:rFonts w:ascii="Rockwell" w:hAnsi="Rockwell"/>
                <w:u w:val="single"/>
              </w:rPr>
            </w:pPr>
            <w:r w:rsidRPr="008768B2">
              <w:rPr>
                <w:rFonts w:ascii="Rockwell" w:hAnsi="Rockwell"/>
                <w:u w:val="single"/>
              </w:rPr>
              <w:t xml:space="preserve">The Stamp Act </w:t>
            </w: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 w:rsidP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</w:tc>
      </w:tr>
    </w:tbl>
    <w:p w:rsidR="0094103B" w:rsidRDefault="0094103B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8768B2" w:rsidTr="008768B2">
        <w:tc>
          <w:tcPr>
            <w:tcW w:w="10584" w:type="dxa"/>
          </w:tcPr>
          <w:p w:rsidR="008768B2" w:rsidRPr="008768B2" w:rsidRDefault="008768B2">
            <w:pPr>
              <w:rPr>
                <w:rFonts w:ascii="Rockwell" w:hAnsi="Rockwell"/>
                <w:u w:val="single"/>
              </w:rPr>
            </w:pPr>
            <w:r w:rsidRPr="008768B2">
              <w:rPr>
                <w:rFonts w:ascii="Rockwell" w:hAnsi="Rockwell"/>
                <w:u w:val="single"/>
              </w:rPr>
              <w:t>1</w:t>
            </w:r>
            <w:r w:rsidRPr="008768B2">
              <w:rPr>
                <w:rFonts w:ascii="Rockwell" w:hAnsi="Rockwell"/>
                <w:u w:val="single"/>
                <w:vertAlign w:val="superscript"/>
              </w:rPr>
              <w:t>st</w:t>
            </w:r>
            <w:r w:rsidRPr="008768B2">
              <w:rPr>
                <w:rFonts w:ascii="Rockwell" w:hAnsi="Rockwell"/>
                <w:u w:val="single"/>
              </w:rPr>
              <w:t xml:space="preserve"> Continental Congress</w:t>
            </w: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rPr>
                <w:rFonts w:ascii="Rockwell" w:hAnsi="Rockwell"/>
              </w:rPr>
            </w:pPr>
          </w:p>
          <w:p w:rsidR="008768B2" w:rsidRDefault="008768B2">
            <w:pPr>
              <w:rPr>
                <w:rFonts w:ascii="Rockwell" w:hAnsi="Rockwell"/>
              </w:rPr>
            </w:pPr>
          </w:p>
        </w:tc>
      </w:tr>
    </w:tbl>
    <w:p w:rsidR="008768B2" w:rsidRDefault="008768B2">
      <w:pPr>
        <w:rPr>
          <w:rFonts w:ascii="Rockwell" w:hAnsi="Rockwell"/>
        </w:rPr>
      </w:pPr>
    </w:p>
    <w:p w:rsidR="008768B2" w:rsidRDefault="008768B2">
      <w:pPr>
        <w:rPr>
          <w:rFonts w:ascii="Rockwell" w:hAnsi="Rockwell"/>
        </w:rPr>
      </w:pPr>
    </w:p>
    <w:p w:rsidR="008768B2" w:rsidRDefault="008768B2">
      <w:pPr>
        <w:rPr>
          <w:rFonts w:ascii="Rockwell" w:hAnsi="Rockwell"/>
        </w:rPr>
      </w:pPr>
    </w:p>
    <w:p w:rsidR="008768B2" w:rsidRDefault="008768B2">
      <w:pPr>
        <w:rPr>
          <w:rFonts w:ascii="Rockwell" w:hAnsi="Rockwell"/>
        </w:rPr>
      </w:pPr>
    </w:p>
    <w:p w:rsidR="008768B2" w:rsidRDefault="008768B2">
      <w:pPr>
        <w:rPr>
          <w:rFonts w:ascii="Rockwell" w:hAnsi="Rockwell"/>
        </w:rPr>
      </w:pPr>
    </w:p>
    <w:p w:rsidR="008768B2" w:rsidRDefault="008768B2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8768B2" w:rsidTr="008768B2">
        <w:tc>
          <w:tcPr>
            <w:tcW w:w="10584" w:type="dxa"/>
          </w:tcPr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Pr="008768B2" w:rsidRDefault="008768B2" w:rsidP="0094103B">
            <w:pPr>
              <w:rPr>
                <w:rFonts w:ascii="Rockwell" w:hAnsi="Rockwell"/>
                <w:u w:val="single"/>
              </w:rPr>
            </w:pPr>
            <w:r w:rsidRPr="008768B2">
              <w:rPr>
                <w:rFonts w:ascii="Rockwell" w:hAnsi="Rockwell"/>
                <w:u w:val="single"/>
              </w:rPr>
              <w:t>2</w:t>
            </w:r>
            <w:r w:rsidRPr="008768B2">
              <w:rPr>
                <w:rFonts w:ascii="Rockwell" w:hAnsi="Rockwell"/>
                <w:u w:val="single"/>
                <w:vertAlign w:val="superscript"/>
              </w:rPr>
              <w:t>nd</w:t>
            </w:r>
            <w:r w:rsidRPr="008768B2">
              <w:rPr>
                <w:rFonts w:ascii="Rockwell" w:hAnsi="Rockwell"/>
                <w:u w:val="single"/>
              </w:rPr>
              <w:t xml:space="preserve"> Continental Congress</w:t>
            </w:r>
          </w:p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</w:tc>
      </w:tr>
    </w:tbl>
    <w:p w:rsidR="0094103B" w:rsidRPr="0094103B" w:rsidRDefault="0094103B" w:rsidP="0094103B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8768B2" w:rsidTr="008768B2">
        <w:tc>
          <w:tcPr>
            <w:tcW w:w="10584" w:type="dxa"/>
          </w:tcPr>
          <w:p w:rsidR="008768B2" w:rsidRPr="008768B2" w:rsidRDefault="008768B2" w:rsidP="0094103B">
            <w:pPr>
              <w:rPr>
                <w:rFonts w:ascii="Rockwell" w:hAnsi="Rockwell"/>
                <w:u w:val="single"/>
              </w:rPr>
            </w:pPr>
            <w:r w:rsidRPr="008768B2">
              <w:rPr>
                <w:rFonts w:ascii="Rockwell" w:hAnsi="Rockwell"/>
                <w:u w:val="single"/>
              </w:rPr>
              <w:t>Declaration of Independence</w:t>
            </w:r>
          </w:p>
          <w:p w:rsidR="008768B2" w:rsidRDefault="008768B2" w:rsidP="008768B2">
            <w:pPr>
              <w:pStyle w:val="ListParagraph"/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Pr="008768B2" w:rsidRDefault="008768B2" w:rsidP="008768B2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  <w:p w:rsidR="008768B2" w:rsidRDefault="008768B2" w:rsidP="0094103B">
            <w:pPr>
              <w:rPr>
                <w:rFonts w:ascii="Rockwell" w:hAnsi="Rockwell"/>
              </w:rPr>
            </w:pPr>
          </w:p>
        </w:tc>
      </w:tr>
    </w:tbl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240CFA" w:rsidRDefault="00240CFA" w:rsidP="0094103B">
      <w:pPr>
        <w:jc w:val="right"/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>Why did England Invest in the colonies?</w:t>
      </w:r>
    </w:p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>1.</w:t>
      </w:r>
    </w:p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>2.</w:t>
      </w:r>
    </w:p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>3.</w:t>
      </w:r>
    </w:p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 xml:space="preserve">Differences between the colonies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94103B" w:rsidTr="0094103B">
        <w:trPr>
          <w:trHeight w:val="9251"/>
        </w:trPr>
        <w:tc>
          <w:tcPr>
            <w:tcW w:w="3528" w:type="dxa"/>
          </w:tcPr>
          <w:p w:rsidR="0094103B" w:rsidRDefault="0094103B" w:rsidP="0094103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Royal Colonies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Characteristics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proofErr w:type="gramStart"/>
            <w:r>
              <w:rPr>
                <w:rFonts w:ascii="Rockwell" w:hAnsi="Rockwell"/>
              </w:rPr>
              <w:t>a</w:t>
            </w:r>
            <w:proofErr w:type="gramEnd"/>
            <w:r>
              <w:rPr>
                <w:rFonts w:ascii="Rockwell" w:hAnsi="Rockwell"/>
              </w:rPr>
              <w:t>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proofErr w:type="gramStart"/>
            <w:r>
              <w:rPr>
                <w:rFonts w:ascii="Rockwell" w:hAnsi="Rockwell"/>
              </w:rPr>
              <w:t>b</w:t>
            </w:r>
            <w:proofErr w:type="gramEnd"/>
            <w:r>
              <w:rPr>
                <w:rFonts w:ascii="Rockwell" w:hAnsi="Rockwell"/>
              </w:rPr>
              <w:t>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proofErr w:type="gramStart"/>
            <w:r>
              <w:rPr>
                <w:rFonts w:ascii="Rockwell" w:hAnsi="Rockwell"/>
              </w:rPr>
              <w:t>c</w:t>
            </w:r>
            <w:proofErr w:type="gramEnd"/>
            <w:r>
              <w:rPr>
                <w:rFonts w:ascii="Rockwell" w:hAnsi="Rockwell"/>
              </w:rPr>
              <w:t>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Examples</w:t>
            </w:r>
          </w:p>
        </w:tc>
        <w:tc>
          <w:tcPr>
            <w:tcW w:w="3528" w:type="dxa"/>
          </w:tcPr>
          <w:p w:rsidR="0094103B" w:rsidRDefault="0094103B" w:rsidP="0094103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Proprietary colonies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Examples:</w:t>
            </w:r>
          </w:p>
        </w:tc>
        <w:tc>
          <w:tcPr>
            <w:tcW w:w="3528" w:type="dxa"/>
          </w:tcPr>
          <w:p w:rsidR="0094103B" w:rsidRDefault="0094103B" w:rsidP="0094103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Charter Colonies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Examples:</w:t>
            </w:r>
          </w:p>
        </w:tc>
      </w:tr>
    </w:tbl>
    <w:p w:rsidR="0094103B" w:rsidRDefault="0094103B" w:rsidP="0094103B">
      <w:pPr>
        <w:rPr>
          <w:rFonts w:ascii="Rockwell" w:hAnsi="Rockwel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</w:tblGrid>
      <w:tr w:rsidR="0094103B" w:rsidTr="0094103B">
        <w:trPr>
          <w:trHeight w:val="11829"/>
        </w:trPr>
        <w:tc>
          <w:tcPr>
            <w:tcW w:w="3459" w:type="dxa"/>
          </w:tcPr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Royal Colonies</w:t>
            </w:r>
          </w:p>
        </w:tc>
      </w:tr>
    </w:tbl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 xml:space="preserve">   </w:t>
      </w:r>
    </w:p>
    <w:p w:rsidR="0094103B" w:rsidRPr="0094103B" w:rsidRDefault="0094103B" w:rsidP="0094103B">
      <w:pPr>
        <w:rPr>
          <w:rFonts w:ascii="Rockwell" w:hAnsi="Rockwell"/>
        </w:rPr>
      </w:pPr>
    </w:p>
    <w:sectPr w:rsidR="0094103B" w:rsidRPr="0094103B" w:rsidSect="00240CF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C31"/>
    <w:multiLevelType w:val="hybridMultilevel"/>
    <w:tmpl w:val="F9C6B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C2A4E"/>
    <w:multiLevelType w:val="hybridMultilevel"/>
    <w:tmpl w:val="68BA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A6BA4"/>
    <w:multiLevelType w:val="hybridMultilevel"/>
    <w:tmpl w:val="95CC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3B"/>
    <w:rsid w:val="00240CFA"/>
    <w:rsid w:val="00614254"/>
    <w:rsid w:val="008768B2"/>
    <w:rsid w:val="009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F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CFA"/>
    <w:pPr>
      <w:keepNext/>
      <w:outlineLvl w:val="0"/>
    </w:pPr>
    <w:rPr>
      <w:rFonts w:ascii="Rockwell" w:hAnsi="Rockwell"/>
      <w:u w:val="single"/>
    </w:rPr>
  </w:style>
  <w:style w:type="paragraph" w:styleId="Heading2">
    <w:name w:val="heading 2"/>
    <w:basedOn w:val="Normal"/>
    <w:next w:val="Normal"/>
    <w:qFormat/>
    <w:rsid w:val="00240CFA"/>
    <w:pPr>
      <w:keepNext/>
      <w:jc w:val="center"/>
      <w:outlineLvl w:val="1"/>
    </w:pPr>
    <w:rPr>
      <w:rFonts w:ascii="Rockwell" w:hAnsi="Rockwel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0CFA"/>
    <w:pPr>
      <w:jc w:val="center"/>
    </w:pPr>
    <w:rPr>
      <w:rFonts w:ascii="Rockwell" w:hAnsi="Rockwell"/>
      <w:b/>
      <w:bCs/>
      <w:sz w:val="32"/>
    </w:rPr>
  </w:style>
  <w:style w:type="paragraph" w:styleId="Subtitle">
    <w:name w:val="Subtitle"/>
    <w:basedOn w:val="Normal"/>
    <w:qFormat/>
    <w:rsid w:val="00240CFA"/>
    <w:rPr>
      <w:rFonts w:ascii="Rockwell" w:hAnsi="Rockwell"/>
      <w:u w:val="single"/>
    </w:rPr>
  </w:style>
  <w:style w:type="table" w:styleId="TableGrid">
    <w:name w:val="Table Grid"/>
    <w:basedOn w:val="TableNormal"/>
    <w:uiPriority w:val="59"/>
    <w:rsid w:val="0094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F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CFA"/>
    <w:pPr>
      <w:keepNext/>
      <w:outlineLvl w:val="0"/>
    </w:pPr>
    <w:rPr>
      <w:rFonts w:ascii="Rockwell" w:hAnsi="Rockwell"/>
      <w:u w:val="single"/>
    </w:rPr>
  </w:style>
  <w:style w:type="paragraph" w:styleId="Heading2">
    <w:name w:val="heading 2"/>
    <w:basedOn w:val="Normal"/>
    <w:next w:val="Normal"/>
    <w:qFormat/>
    <w:rsid w:val="00240CFA"/>
    <w:pPr>
      <w:keepNext/>
      <w:jc w:val="center"/>
      <w:outlineLvl w:val="1"/>
    </w:pPr>
    <w:rPr>
      <w:rFonts w:ascii="Rockwell" w:hAnsi="Rockwel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0CFA"/>
    <w:pPr>
      <w:jc w:val="center"/>
    </w:pPr>
    <w:rPr>
      <w:rFonts w:ascii="Rockwell" w:hAnsi="Rockwell"/>
      <w:b/>
      <w:bCs/>
      <w:sz w:val="32"/>
    </w:rPr>
  </w:style>
  <w:style w:type="paragraph" w:styleId="Subtitle">
    <w:name w:val="Subtitle"/>
    <w:basedOn w:val="Normal"/>
    <w:qFormat/>
    <w:rsid w:val="00240CFA"/>
    <w:rPr>
      <w:rFonts w:ascii="Rockwell" w:hAnsi="Rockwell"/>
      <w:u w:val="single"/>
    </w:rPr>
  </w:style>
  <w:style w:type="table" w:styleId="TableGrid">
    <w:name w:val="Table Grid"/>
    <w:basedOn w:val="TableNormal"/>
    <w:uiPriority w:val="59"/>
    <w:rsid w:val="0094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Political Beginnings</vt:lpstr>
    </vt:vector>
  </TitlesOfParts>
  <Company>lwhs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Political Beginnings</dc:title>
  <dc:creator>lwhs</dc:creator>
  <cp:lastModifiedBy>LWHS</cp:lastModifiedBy>
  <cp:revision>2</cp:revision>
  <dcterms:created xsi:type="dcterms:W3CDTF">2013-02-01T17:00:00Z</dcterms:created>
  <dcterms:modified xsi:type="dcterms:W3CDTF">2013-02-01T17:00:00Z</dcterms:modified>
</cp:coreProperties>
</file>