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98" w:rsidRPr="00060298" w:rsidRDefault="00060298" w:rsidP="00060298">
      <w:pPr>
        <w:spacing w:before="90" w:after="120" w:line="240" w:lineRule="auto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3"/>
          <w:szCs w:val="33"/>
        </w:rPr>
      </w:pPr>
      <w:r w:rsidRPr="00060298">
        <w:rPr>
          <w:rFonts w:ascii="Verdana" w:eastAsia="Times New Roman" w:hAnsi="Verdana" w:cs="Times New Roman"/>
          <w:color w:val="003399"/>
          <w:kern w:val="36"/>
          <w:sz w:val="33"/>
          <w:szCs w:val="33"/>
        </w:rPr>
        <w:t>Order of Operations - </w:t>
      </w:r>
      <w:r w:rsidRPr="00060298">
        <w:rPr>
          <w:rFonts w:ascii="Verdana" w:eastAsia="Times New Roman" w:hAnsi="Verdana" w:cs="Times New Roman"/>
          <w:i/>
          <w:iCs/>
          <w:color w:val="003399"/>
          <w:kern w:val="36"/>
          <w:sz w:val="33"/>
          <w:szCs w:val="33"/>
        </w:rPr>
        <w:t>PEMDAS</w:t>
      </w:r>
    </w:p>
    <w:p w:rsidR="00060298" w:rsidRPr="00060298" w:rsidRDefault="00060298" w:rsidP="00060298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  <w:r w:rsidRPr="00060298">
        <w:rPr>
          <w:rFonts w:ascii="Verdana" w:eastAsia="Times New Roman" w:hAnsi="Verdana" w:cs="Times New Roman"/>
          <w:color w:val="993300"/>
          <w:sz w:val="27"/>
          <w:szCs w:val="27"/>
        </w:rPr>
        <w:t>Operations</w:t>
      </w:r>
    </w:p>
    <w:p w:rsidR="00060298" w:rsidRPr="00060298" w:rsidRDefault="00060298" w:rsidP="00060298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"Operations"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 means things like add, subtract, multiply, divide, squaring, etc. If it isn't a number it is probably an operation.</w:t>
      </w:r>
    </w:p>
    <w:p w:rsidR="00060298" w:rsidRPr="00060298" w:rsidRDefault="00060298" w:rsidP="00060298">
      <w:pPr>
        <w:spacing w:before="225" w:after="27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 xml:space="preserve">But, when you see something </w:t>
      </w:r>
      <w:proofErr w:type="gramStart"/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like ...</w:t>
      </w:r>
      <w:proofErr w:type="gramEnd"/>
    </w:p>
    <w:p w:rsidR="00060298" w:rsidRPr="00060298" w:rsidRDefault="00060298" w:rsidP="00060298">
      <w:pPr>
        <w:spacing w:before="225" w:after="270" w:line="405" w:lineRule="atLeast"/>
        <w:jc w:val="center"/>
        <w:rPr>
          <w:rFonts w:ascii="Verdana" w:eastAsia="Times New Roman" w:hAnsi="Verdana" w:cs="Times New Roman"/>
          <w:color w:val="A06000"/>
          <w:sz w:val="27"/>
          <w:szCs w:val="27"/>
        </w:rPr>
      </w:pPr>
      <w:r w:rsidRPr="00060298">
        <w:rPr>
          <w:rFonts w:ascii="Verdana" w:eastAsia="Times New Roman" w:hAnsi="Verdana" w:cs="Times New Roman"/>
          <w:color w:val="A06000"/>
          <w:sz w:val="27"/>
          <w:szCs w:val="27"/>
        </w:rPr>
        <w:t>7 + (6 × 5</w:t>
      </w:r>
      <w:r w:rsidRPr="00060298">
        <w:rPr>
          <w:rFonts w:ascii="Verdana" w:eastAsia="Times New Roman" w:hAnsi="Verdana" w:cs="Times New Roman"/>
          <w:color w:val="A06000"/>
          <w:sz w:val="27"/>
          <w:szCs w:val="27"/>
          <w:vertAlign w:val="superscript"/>
        </w:rPr>
        <w:t>2</w:t>
      </w:r>
      <w:r w:rsidRPr="00060298">
        <w:rPr>
          <w:rFonts w:ascii="Verdana" w:eastAsia="Times New Roman" w:hAnsi="Verdana" w:cs="Times New Roman"/>
          <w:color w:val="A06000"/>
          <w:sz w:val="27"/>
          <w:szCs w:val="27"/>
        </w:rPr>
        <w:t> + 3)</w:t>
      </w:r>
    </w:p>
    <w:p w:rsidR="00060298" w:rsidRPr="00060298" w:rsidRDefault="00060298" w:rsidP="00060298">
      <w:pPr>
        <w:spacing w:before="225" w:after="27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 xml:space="preserve">... </w:t>
      </w:r>
      <w:proofErr w:type="gramStart"/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what</w:t>
      </w:r>
      <w:proofErr w:type="gramEnd"/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part should you calculate first? 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br/>
        <w:t>Start at the left and go to the right? 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br/>
        <w:t>Or go from right to left?</w:t>
      </w:r>
    </w:p>
    <w:p w:rsidR="00060298" w:rsidRPr="00060298" w:rsidRDefault="00060298" w:rsidP="00060298">
      <w:pPr>
        <w:spacing w:before="225" w:after="27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Warning: Calculate them in the wrong order, and you will get a wrong </w:t>
      </w:r>
      <w:proofErr w:type="gramStart"/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answer !</w:t>
      </w:r>
      <w:proofErr w:type="gramEnd"/>
    </w:p>
    <w:p w:rsidR="00060298" w:rsidRPr="00060298" w:rsidRDefault="00060298" w:rsidP="00060298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So, long ago people agreed to follow rules when doing calculations, and they are:</w:t>
      </w:r>
    </w:p>
    <w:p w:rsidR="00060298" w:rsidRPr="00060298" w:rsidRDefault="00060298" w:rsidP="00060298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  <w:r w:rsidRPr="00060298">
        <w:rPr>
          <w:rFonts w:ascii="Verdana" w:eastAsia="Times New Roman" w:hAnsi="Verdana" w:cs="Times New Roman"/>
          <w:color w:val="993300"/>
          <w:sz w:val="27"/>
          <w:szCs w:val="27"/>
        </w:rPr>
        <w:t>Order of Operations</w:t>
      </w:r>
    </w:p>
    <w:p w:rsidR="00060298" w:rsidRPr="00060298" w:rsidRDefault="00060298" w:rsidP="00060298">
      <w:pPr>
        <w:spacing w:line="285" w:lineRule="atLeast"/>
        <w:rPr>
          <w:rFonts w:ascii="Verdana" w:eastAsia="Times New Roman" w:hAnsi="Verdana" w:cs="Times New Roman"/>
          <w:color w:val="6600CC"/>
          <w:sz w:val="20"/>
          <w:szCs w:val="20"/>
        </w:rPr>
      </w:pPr>
      <w:r w:rsidRPr="00060298">
        <w:rPr>
          <w:rFonts w:ascii="Verdana" w:eastAsia="Times New Roman" w:hAnsi="Verdana" w:cs="Times New Roman"/>
          <w:b/>
          <w:bCs/>
          <w:color w:val="6600CC"/>
          <w:sz w:val="20"/>
          <w:szCs w:val="20"/>
        </w:rPr>
        <w:t>Do things in Parentheses First.</w:t>
      </w:r>
      <w:r w:rsidRPr="00060298">
        <w:rPr>
          <w:rFonts w:ascii="Verdana" w:eastAsia="Times New Roman" w:hAnsi="Verdana" w:cs="Times New Roman"/>
          <w:color w:val="6600CC"/>
          <w:sz w:val="20"/>
          <w:szCs w:val="20"/>
        </w:rPr>
        <w:t> Example: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1"/>
        <w:gridCol w:w="240"/>
        <w:gridCol w:w="1547"/>
        <w:gridCol w:w="335"/>
        <w:gridCol w:w="936"/>
        <w:gridCol w:w="335"/>
        <w:gridCol w:w="466"/>
        <w:gridCol w:w="1150"/>
      </w:tblGrid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10F48BB" wp14:editId="3265EBC0">
                  <wp:extent cx="152400" cy="152400"/>
                  <wp:effectExtent l="0" t="0" r="0" b="0"/>
                  <wp:docPr id="1" name="Picture 1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6 × 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(5 + 3)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6 × 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F63889" wp14:editId="20E398B8">
                  <wp:extent cx="152400" cy="152400"/>
                  <wp:effectExtent l="0" t="0" r="0" b="0"/>
                  <wp:docPr id="2" name="Picture 2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6 × (5 + 3)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+ 3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(wrong)</w:t>
            </w:r>
          </w:p>
        </w:tc>
      </w:tr>
    </w:tbl>
    <w:p w:rsidR="00060298" w:rsidRPr="00060298" w:rsidRDefault="00060298" w:rsidP="00060298">
      <w:pPr>
        <w:spacing w:line="285" w:lineRule="atLeast"/>
        <w:rPr>
          <w:rFonts w:ascii="Verdana" w:eastAsia="Times New Roman" w:hAnsi="Verdana" w:cs="Times New Roman"/>
          <w:color w:val="6600CC"/>
          <w:sz w:val="20"/>
          <w:szCs w:val="20"/>
        </w:rPr>
      </w:pPr>
      <w:hyperlink r:id="rId7" w:history="1">
        <w:r w:rsidRPr="00060298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Exponents</w:t>
        </w:r>
      </w:hyperlink>
      <w:r w:rsidRPr="00060298">
        <w:rPr>
          <w:rFonts w:ascii="Verdana" w:eastAsia="Times New Roman" w:hAnsi="Verdana" w:cs="Times New Roman"/>
          <w:b/>
          <w:bCs/>
          <w:color w:val="6600CC"/>
          <w:sz w:val="20"/>
          <w:szCs w:val="20"/>
        </w:rPr>
        <w:t> (Powers, Roots) before Multiply, Divide, Add or Subtract</w:t>
      </w:r>
      <w:r w:rsidRPr="00060298">
        <w:rPr>
          <w:rFonts w:ascii="Verdana" w:eastAsia="Times New Roman" w:hAnsi="Verdana" w:cs="Times New Roman"/>
          <w:color w:val="6600CC"/>
          <w:sz w:val="20"/>
          <w:szCs w:val="20"/>
        </w:rPr>
        <w:t>. Example: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0"/>
        <w:gridCol w:w="262"/>
        <w:gridCol w:w="1069"/>
        <w:gridCol w:w="366"/>
        <w:gridCol w:w="961"/>
        <w:gridCol w:w="366"/>
        <w:gridCol w:w="675"/>
        <w:gridCol w:w="1261"/>
      </w:tblGrid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15489D" wp14:editId="658FAAD1">
                  <wp:extent cx="152400" cy="152400"/>
                  <wp:effectExtent l="0" t="0" r="0" b="0"/>
                  <wp:docPr id="3" name="Picture 3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5 × 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2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5 × 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E1C473" wp14:editId="1E3A1D56">
                  <wp:extent cx="152400" cy="152400"/>
                  <wp:effectExtent l="0" t="0" r="0" b="0"/>
                  <wp:docPr id="4" name="Picture 4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5 × 2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(wrong)</w:t>
            </w:r>
          </w:p>
        </w:tc>
      </w:tr>
    </w:tbl>
    <w:p w:rsidR="00060298" w:rsidRPr="00060298" w:rsidRDefault="00060298" w:rsidP="00060298">
      <w:pPr>
        <w:spacing w:line="285" w:lineRule="atLeast"/>
        <w:rPr>
          <w:rFonts w:ascii="Verdana" w:eastAsia="Times New Roman" w:hAnsi="Verdana" w:cs="Times New Roman"/>
          <w:color w:val="6600CC"/>
          <w:sz w:val="20"/>
          <w:szCs w:val="20"/>
        </w:rPr>
      </w:pPr>
      <w:r w:rsidRPr="00060298">
        <w:rPr>
          <w:rFonts w:ascii="Verdana" w:eastAsia="Times New Roman" w:hAnsi="Verdana" w:cs="Times New Roman"/>
          <w:b/>
          <w:bCs/>
          <w:color w:val="6600CC"/>
          <w:sz w:val="20"/>
          <w:szCs w:val="20"/>
        </w:rPr>
        <w:t>Multiply or Divide before you Add or Subtract</w:t>
      </w:r>
      <w:r w:rsidRPr="00060298">
        <w:rPr>
          <w:rFonts w:ascii="Verdana" w:eastAsia="Times New Roman" w:hAnsi="Verdana" w:cs="Times New Roman"/>
          <w:color w:val="6600CC"/>
          <w:sz w:val="20"/>
          <w:szCs w:val="20"/>
        </w:rPr>
        <w:t>. Example: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1"/>
        <w:gridCol w:w="244"/>
        <w:gridCol w:w="1375"/>
        <w:gridCol w:w="342"/>
        <w:gridCol w:w="1048"/>
        <w:gridCol w:w="342"/>
        <w:gridCol w:w="475"/>
        <w:gridCol w:w="1173"/>
      </w:tblGrid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6A26E2" wp14:editId="13628F62">
                  <wp:extent cx="152400" cy="152400"/>
                  <wp:effectExtent l="0" t="0" r="0" b="0"/>
                  <wp:docPr id="5" name="Picture 5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2 + 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5 × 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2 + 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AA8" wp14:editId="78947E31">
                  <wp:extent cx="152400" cy="152400"/>
                  <wp:effectExtent l="0" t="0" r="0" b="0"/>
                  <wp:docPr id="6" name="Picture 6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2 + 5 × 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× 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(wrong)</w:t>
            </w:r>
          </w:p>
        </w:tc>
      </w:tr>
    </w:tbl>
    <w:p w:rsidR="00060298" w:rsidRPr="00060298" w:rsidRDefault="00060298" w:rsidP="00060298">
      <w:pPr>
        <w:spacing w:line="285" w:lineRule="atLeast"/>
        <w:rPr>
          <w:rFonts w:ascii="Verdana" w:eastAsia="Times New Roman" w:hAnsi="Verdana" w:cs="Times New Roman"/>
          <w:color w:val="6600CC"/>
          <w:sz w:val="20"/>
          <w:szCs w:val="20"/>
        </w:rPr>
      </w:pPr>
      <w:r w:rsidRPr="00060298">
        <w:rPr>
          <w:rFonts w:ascii="Verdana" w:eastAsia="Times New Roman" w:hAnsi="Verdana" w:cs="Times New Roman"/>
          <w:b/>
          <w:bCs/>
          <w:color w:val="6600CC"/>
          <w:sz w:val="20"/>
          <w:szCs w:val="20"/>
        </w:rPr>
        <w:t>Otherwise just go left to right</w:t>
      </w:r>
      <w:r w:rsidRPr="00060298">
        <w:rPr>
          <w:rFonts w:ascii="Verdana" w:eastAsia="Times New Roman" w:hAnsi="Verdana" w:cs="Times New Roman"/>
          <w:color w:val="6600CC"/>
          <w:sz w:val="20"/>
          <w:szCs w:val="20"/>
        </w:rPr>
        <w:t>. Example:</w:t>
      </w:r>
    </w:p>
    <w:tbl>
      <w:tblPr>
        <w:tblW w:w="555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3"/>
        <w:gridCol w:w="237"/>
        <w:gridCol w:w="1467"/>
        <w:gridCol w:w="330"/>
        <w:gridCol w:w="1064"/>
        <w:gridCol w:w="330"/>
        <w:gridCol w:w="458"/>
        <w:gridCol w:w="1131"/>
      </w:tblGrid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CB0CA8" wp14:editId="3AB17108">
                  <wp:extent cx="152400" cy="152400"/>
                  <wp:effectExtent l="0" t="0" r="0" b="0"/>
                  <wp:docPr id="7" name="Picture 7" descr="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30 ÷ 5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× 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  <w:bdr w:val="single" w:sz="12" w:space="0" w:color="FFFF00" w:frame="1"/>
                <w:shd w:val="clear" w:color="auto" w:fill="FFFF00"/>
              </w:rPr>
              <w:t>6</w:t>
            </w: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× 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3164995" wp14:editId="1911B3DF">
                  <wp:extent cx="152400" cy="152400"/>
                  <wp:effectExtent l="0" t="0" r="0" b="0"/>
                  <wp:docPr id="8" name="Picture 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30 ÷ 5 × 3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30 ÷ </w:t>
            </w:r>
            <w:r w:rsidRPr="000602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298">
              <w:rPr>
                <w:rFonts w:ascii="Times New Roman" w:eastAsia="Times New Roman" w:hAnsi="Times New Roman" w:cs="Times New Roman"/>
                <w:sz w:val="20"/>
                <w:szCs w:val="20"/>
              </w:rPr>
              <w:t>(wrong)</w:t>
            </w:r>
          </w:p>
        </w:tc>
      </w:tr>
    </w:tbl>
    <w:p w:rsidR="00060298" w:rsidRPr="00060298" w:rsidRDefault="00060298" w:rsidP="00060298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  <w:r w:rsidRPr="00060298">
        <w:rPr>
          <w:rFonts w:ascii="Verdana" w:eastAsia="Times New Roman" w:hAnsi="Verdana" w:cs="Times New Roman"/>
          <w:color w:val="993300"/>
          <w:sz w:val="27"/>
          <w:szCs w:val="27"/>
        </w:rPr>
        <w:t xml:space="preserve">How Do I Remember It </w:t>
      </w:r>
      <w:proofErr w:type="gramStart"/>
      <w:r w:rsidRPr="00060298">
        <w:rPr>
          <w:rFonts w:ascii="Verdana" w:eastAsia="Times New Roman" w:hAnsi="Verdana" w:cs="Times New Roman"/>
          <w:color w:val="993300"/>
          <w:sz w:val="27"/>
          <w:szCs w:val="27"/>
        </w:rPr>
        <w:t>All ...</w:t>
      </w:r>
      <w:proofErr w:type="gramEnd"/>
      <w:r w:rsidRPr="00060298">
        <w:rPr>
          <w:rFonts w:ascii="Verdana" w:eastAsia="Times New Roman" w:hAnsi="Verdana" w:cs="Times New Roman"/>
          <w:color w:val="993300"/>
          <w:sz w:val="27"/>
          <w:szCs w:val="27"/>
        </w:rPr>
        <w:t xml:space="preserve"> ? </w:t>
      </w:r>
      <w:proofErr w:type="gramStart"/>
      <w:r w:rsidRPr="00060298">
        <w:rPr>
          <w:rFonts w:ascii="Verdana" w:eastAsia="Times New Roman" w:hAnsi="Verdana" w:cs="Times New Roman"/>
          <w:color w:val="993300"/>
          <w:sz w:val="27"/>
          <w:szCs w:val="27"/>
        </w:rPr>
        <w:t>PEMDAS !</w:t>
      </w:r>
      <w:proofErr w:type="gramEnd"/>
    </w:p>
    <w:tbl>
      <w:tblPr>
        <w:tblW w:w="580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4850"/>
      </w:tblGrid>
      <w:tr w:rsidR="00060298" w:rsidRPr="00060298" w:rsidTr="00060298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7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arentheses first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7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xponents (</w:t>
            </w:r>
            <w:proofErr w:type="spellStart"/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ie</w:t>
            </w:r>
            <w:proofErr w:type="spellEnd"/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Powers and Square Roots, etc.)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47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ultiplication and 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ivision (left-to-right)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900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47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ddition and 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ubtraction (left-to-right)</w:t>
            </w:r>
          </w:p>
        </w:tc>
      </w:tr>
    </w:tbl>
    <w:p w:rsidR="00060298" w:rsidRPr="00060298" w:rsidRDefault="00060298" w:rsidP="0006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98" w:rsidRPr="00060298" w:rsidRDefault="00060298" w:rsidP="00060298">
      <w:pPr>
        <w:shd w:val="clear" w:color="auto" w:fill="FFF8DC"/>
        <w:spacing w:before="150" w:after="12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88"/>
          <w:sz w:val="24"/>
          <w:szCs w:val="24"/>
        </w:rPr>
        <w:t xml:space="preserve">Divide and </w:t>
      </w:r>
      <w:proofErr w:type="gramStart"/>
      <w:r w:rsidRPr="00060298">
        <w:rPr>
          <w:rFonts w:ascii="Verdana" w:eastAsia="Times New Roman" w:hAnsi="Verdana" w:cs="Times New Roman"/>
          <w:color w:val="000088"/>
          <w:sz w:val="24"/>
          <w:szCs w:val="24"/>
        </w:rPr>
        <w:t>Multiply</w:t>
      </w:r>
      <w:proofErr w:type="gramEnd"/>
      <w:r w:rsidRPr="00060298">
        <w:rPr>
          <w:rFonts w:ascii="Verdana" w:eastAsia="Times New Roman" w:hAnsi="Verdana" w:cs="Times New Roman"/>
          <w:color w:val="000088"/>
          <w:sz w:val="24"/>
          <w:szCs w:val="24"/>
        </w:rPr>
        <w:t xml:space="preserve"> rank equally (and go left to right).</w:t>
      </w:r>
    </w:p>
    <w:p w:rsidR="00060298" w:rsidRPr="00060298" w:rsidRDefault="00060298" w:rsidP="00060298">
      <w:pPr>
        <w:shd w:val="clear" w:color="auto" w:fill="FFF8DC"/>
        <w:spacing w:before="150" w:after="15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88"/>
          <w:sz w:val="24"/>
          <w:szCs w:val="24"/>
        </w:rPr>
        <w:t>Add and Subtract rank equally (and go left to right)</w:t>
      </w:r>
    </w:p>
    <w:tbl>
      <w:tblPr>
        <w:tblW w:w="42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609"/>
        <w:gridCol w:w="5004"/>
      </w:tblGrid>
      <w:tr w:rsidR="00060298" w:rsidRPr="00060298" w:rsidTr="00060298">
        <w:trPr>
          <w:tblCellSpacing w:w="15" w:type="dxa"/>
          <w:jc w:val="center"/>
        </w:trPr>
        <w:tc>
          <w:tcPr>
            <w:tcW w:w="1400" w:type="pct"/>
            <w:vAlign w:val="center"/>
            <w:hideMark/>
          </w:tcPr>
          <w:p w:rsidR="00060298" w:rsidRPr="00060298" w:rsidRDefault="00060298" w:rsidP="00060298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158254" wp14:editId="7235B165">
                  <wp:extent cx="1428750" cy="1038225"/>
                  <wp:effectExtent l="0" t="0" r="0" b="9525"/>
                  <wp:docPr id="9" name="Picture 9" descr="http://www.mathsisfun.com/images/pemd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thsisfun.com/images/pemd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0" w:type="pct"/>
            <w:vAlign w:val="center"/>
            <w:hideMark/>
          </w:tcPr>
          <w:p w:rsidR="00060298" w:rsidRPr="00060298" w:rsidRDefault="00060298" w:rsidP="00060298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After you have done "P" and "E", just go from left to right doing any "M" </w:t>
            </w:r>
            <w:r w:rsidRPr="000602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"D" as you find them.</w:t>
            </w:r>
          </w:p>
          <w:p w:rsidR="00060298" w:rsidRPr="00060298" w:rsidRDefault="00060298" w:rsidP="00060298">
            <w:pPr>
              <w:spacing w:before="225" w:after="270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Then go from left to right doing any "A" </w:t>
            </w:r>
            <w:r w:rsidRPr="0006029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"S" as you </w:t>
            </w:r>
            <w:proofErr w:type="gramStart"/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find</w:t>
            </w:r>
            <w:proofErr w:type="gramEnd"/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them.</w:t>
            </w:r>
          </w:p>
        </w:tc>
      </w:tr>
    </w:tbl>
    <w:p w:rsidR="00060298" w:rsidRPr="00060298" w:rsidRDefault="00060298" w:rsidP="00060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7789"/>
      </w:tblGrid>
      <w:tr w:rsidR="00060298" w:rsidRPr="00060298" w:rsidTr="00060298">
        <w:trPr>
          <w:tblCellSpacing w:w="15" w:type="dxa"/>
          <w:jc w:val="center"/>
        </w:trPr>
        <w:tc>
          <w:tcPr>
            <w:tcW w:w="450" w:type="pct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C35B20" wp14:editId="478B9F43">
                  <wp:extent cx="428625" cy="428625"/>
                  <wp:effectExtent l="0" t="0" r="9525" b="9525"/>
                  <wp:docPr id="10" name="Picture 10" descr="http://www.mathsisfun.com/images/style/thought-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thsisfun.com/images/style/thought-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pct"/>
            <w:vAlign w:val="center"/>
            <w:hideMark/>
          </w:tcPr>
          <w:p w:rsidR="00060298" w:rsidRPr="00060298" w:rsidRDefault="00060298" w:rsidP="00060298">
            <w:pPr>
              <w:spacing w:after="0" w:line="315" w:lineRule="atLeast"/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</w:pPr>
            <w:r w:rsidRPr="00060298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You can remember by saying "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P</w:t>
            </w:r>
            <w:r w:rsidRPr="00060298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lease 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E</w:t>
            </w:r>
            <w:r w:rsidRPr="00060298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xcuse 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M</w:t>
            </w:r>
            <w:r w:rsidRPr="00060298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y 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D</w:t>
            </w:r>
            <w:r w:rsidRPr="00060298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ear 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A</w:t>
            </w:r>
            <w:r w:rsidRPr="00060298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unt </w:t>
            </w:r>
            <w:r w:rsidRPr="00060298">
              <w:rPr>
                <w:rFonts w:ascii="Verdana" w:eastAsia="Times New Roman" w:hAnsi="Verdana" w:cs="Times New Roman"/>
                <w:b/>
                <w:bCs/>
                <w:color w:val="000088"/>
                <w:sz w:val="24"/>
                <w:szCs w:val="24"/>
              </w:rPr>
              <w:t>S</w:t>
            </w:r>
            <w:r w:rsidRPr="00060298">
              <w:rPr>
                <w:rFonts w:ascii="Verdana" w:eastAsia="Times New Roman" w:hAnsi="Verdana" w:cs="Times New Roman"/>
                <w:color w:val="000088"/>
                <w:sz w:val="24"/>
                <w:szCs w:val="24"/>
              </w:rPr>
              <w:t>ally".</w:t>
            </w:r>
          </w:p>
        </w:tc>
      </w:tr>
    </w:tbl>
    <w:p w:rsidR="00060298" w:rsidRPr="00060298" w:rsidRDefault="00060298" w:rsidP="00060298">
      <w:pPr>
        <w:spacing w:before="225" w:after="270" w:line="285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Or ... 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br/>
        <w:t>Pudgy Elves May Demand A Snack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br/>
        <w:t>Popcorn Every Monday Donuts Always Sunday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br/>
        <w:t>Please Eat Mom`s Delicious Apple Strudels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br/>
        <w:t>People Everywhere Made Decisions About Sums</w:t>
      </w:r>
    </w:p>
    <w:p w:rsidR="00060298" w:rsidRPr="00060298" w:rsidRDefault="00060298" w:rsidP="00060298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Note: in the UK they say </w:t>
      </w:r>
      <w:hyperlink r:id="rId10" w:history="1">
        <w:r w:rsidRPr="00060298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</w:rPr>
          <w:t>BODMAS</w:t>
        </w:r>
      </w:hyperlink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(</w:t>
      </w:r>
      <w:proofErr w:type="spellStart"/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Brackets,Orders,Divide,Multiply,Add,Subtract</w:t>
      </w:r>
      <w:proofErr w:type="spellEnd"/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), and in Canada they say BEDMAS (</w:t>
      </w:r>
      <w:proofErr w:type="spellStart"/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Brackets,Exponents,Divide,Multiply,Add,Subtract</w:t>
      </w:r>
      <w:proofErr w:type="spellEnd"/>
      <w:r w:rsidRPr="00060298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). It all means the same thing! It doesn't really matter how you remember it, just so long as you get it right.</w:t>
      </w:r>
    </w:p>
    <w:p w:rsidR="00060298" w:rsidRPr="00060298" w:rsidRDefault="00060298" w:rsidP="00060298">
      <w:pPr>
        <w:spacing w:before="525" w:after="60" w:line="240" w:lineRule="auto"/>
        <w:outlineLvl w:val="1"/>
        <w:rPr>
          <w:rFonts w:ascii="Verdana" w:eastAsia="Times New Roman" w:hAnsi="Verdana" w:cs="Times New Roman"/>
          <w:color w:val="993300"/>
          <w:sz w:val="27"/>
          <w:szCs w:val="27"/>
        </w:rPr>
      </w:pPr>
      <w:r w:rsidRPr="00060298">
        <w:rPr>
          <w:rFonts w:ascii="Verdana" w:eastAsia="Times New Roman" w:hAnsi="Verdana" w:cs="Times New Roman"/>
          <w:color w:val="993300"/>
          <w:sz w:val="27"/>
          <w:szCs w:val="27"/>
        </w:rPr>
        <w:t>Examples</w:t>
      </w:r>
    </w:p>
    <w:p w:rsidR="00060298" w:rsidRPr="00060298" w:rsidRDefault="00060298" w:rsidP="00060298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Example: How do you work out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3 + 6 × </w:t>
      </w:r>
      <w:proofErr w:type="gramStart"/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 ?</w:t>
      </w:r>
      <w:proofErr w:type="gramEnd"/>
    </w:p>
    <w:p w:rsidR="00060298" w:rsidRPr="00060298" w:rsidRDefault="00060298" w:rsidP="00060298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ultiplication before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ddition:</w:t>
      </w:r>
    </w:p>
    <w:p w:rsidR="00060298" w:rsidRPr="00060298" w:rsidRDefault="00060298" w:rsidP="00060298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First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 × 2 = 12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, then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 + 12 = 15</w:t>
      </w:r>
    </w:p>
    <w:p w:rsidR="00060298" w:rsidRPr="00060298" w:rsidRDefault="00060298" w:rsidP="0006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98" w:rsidRPr="00060298" w:rsidRDefault="00060298" w:rsidP="00060298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Example: How do you work out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(3 + 6) × </w:t>
      </w:r>
      <w:proofErr w:type="gramStart"/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 ?</w:t>
      </w:r>
      <w:proofErr w:type="gramEnd"/>
    </w:p>
    <w:p w:rsidR="00060298" w:rsidRPr="00060298" w:rsidRDefault="00060298" w:rsidP="00060298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arentheses first:</w:t>
      </w:r>
    </w:p>
    <w:p w:rsidR="00060298" w:rsidRPr="00060298" w:rsidRDefault="00060298" w:rsidP="00060298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First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(3 + 6) = 9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, then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 × 2 = 18</w:t>
      </w:r>
    </w:p>
    <w:p w:rsidR="00060298" w:rsidRPr="00060298" w:rsidRDefault="00060298" w:rsidP="00060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98" w:rsidRPr="00060298" w:rsidRDefault="00060298" w:rsidP="00060298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Example: How do you work out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12 / 6 × 3 / </w:t>
      </w:r>
      <w:proofErr w:type="gramStart"/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 ?</w:t>
      </w:r>
      <w:proofErr w:type="gramEnd"/>
    </w:p>
    <w:p w:rsidR="00060298" w:rsidRPr="00060298" w:rsidRDefault="00060298" w:rsidP="00060298">
      <w:pPr>
        <w:shd w:val="clear" w:color="auto" w:fill="F0F0FF"/>
        <w:spacing w:after="0"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lastRenderedPageBreak/>
        <w:t>M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ultiplication and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ivision rank equally, so just go left to right:</w:t>
      </w:r>
    </w:p>
    <w:p w:rsidR="00060298" w:rsidRPr="00060298" w:rsidRDefault="00060298" w:rsidP="00060298">
      <w:pPr>
        <w:shd w:val="clear" w:color="auto" w:fill="F0F0FF"/>
        <w:spacing w:line="285" w:lineRule="atLeast"/>
        <w:ind w:left="63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First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12 / 6 = 2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, then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 × 3 = 6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, then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6 / 2 = 3</w:t>
      </w:r>
    </w:p>
    <w:p w:rsidR="00060298" w:rsidRPr="00060298" w:rsidRDefault="00060298" w:rsidP="00060298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60298" w:rsidRPr="00060298" w:rsidRDefault="00060298" w:rsidP="00060298">
      <w:pPr>
        <w:spacing w:before="225" w:after="270" w:line="285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Oh, yes, and what about 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7 + (6 × 5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</w:rPr>
        <w:t>2</w:t>
      </w:r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+ 3</w:t>
      </w:r>
      <w:proofErr w:type="gramStart"/>
      <w:r w:rsidRPr="0006029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)</w:t>
      </w:r>
      <w:r w:rsidRPr="00060298">
        <w:rPr>
          <w:rFonts w:ascii="Verdana" w:eastAsia="Times New Roman" w:hAnsi="Verdana" w:cs="Times New Roman"/>
          <w:color w:val="000000"/>
          <w:sz w:val="20"/>
          <w:szCs w:val="20"/>
        </w:rPr>
        <w:t> ?</w:t>
      </w:r>
      <w:proofErr w:type="gramEnd"/>
    </w:p>
    <w:tbl>
      <w:tblPr>
        <w:tblW w:w="85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6043"/>
      </w:tblGrid>
      <w:tr w:rsidR="00060298" w:rsidRPr="00060298" w:rsidTr="00060298">
        <w:trPr>
          <w:tblCellSpacing w:w="15" w:type="dxa"/>
          <w:jc w:val="center"/>
        </w:trPr>
        <w:tc>
          <w:tcPr>
            <w:tcW w:w="241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+ (6 × 5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+ 3)</w:t>
            </w:r>
          </w:p>
        </w:tc>
        <w:tc>
          <w:tcPr>
            <w:tcW w:w="59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241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+ (6 × 25 + 3)</w:t>
            </w:r>
          </w:p>
        </w:tc>
        <w:tc>
          <w:tcPr>
            <w:tcW w:w="59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inside </w:t>
            </w:r>
            <w:r w:rsidRPr="0006029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Parentheses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then use </w:t>
            </w:r>
            <w:r w:rsidRPr="0006029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Exponents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First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241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+ (150 + 3)</w:t>
            </w:r>
          </w:p>
        </w:tc>
        <w:tc>
          <w:tcPr>
            <w:tcW w:w="59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Then </w:t>
            </w:r>
            <w:r w:rsidRPr="0006029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Multiply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241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+ (153)</w:t>
            </w:r>
          </w:p>
        </w:tc>
        <w:tc>
          <w:tcPr>
            <w:tcW w:w="59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Then </w:t>
            </w:r>
            <w:r w:rsidRPr="0006029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Add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241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+ 153</w:t>
            </w:r>
          </w:p>
        </w:tc>
        <w:tc>
          <w:tcPr>
            <w:tcW w:w="59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Parentheses</w:t>
            </w:r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completed, last operation is an </w:t>
            </w:r>
            <w:r w:rsidRPr="0006029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Add</w:t>
            </w:r>
          </w:p>
        </w:tc>
      </w:tr>
      <w:tr w:rsidR="00060298" w:rsidRPr="00060298" w:rsidTr="00060298">
        <w:trPr>
          <w:tblCellSpacing w:w="15" w:type="dxa"/>
          <w:jc w:val="center"/>
        </w:trPr>
        <w:tc>
          <w:tcPr>
            <w:tcW w:w="241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029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55" w:type="dxa"/>
            <w:vAlign w:val="center"/>
            <w:hideMark/>
          </w:tcPr>
          <w:p w:rsidR="00060298" w:rsidRPr="00060298" w:rsidRDefault="00060298" w:rsidP="0006029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gramStart"/>
            <w:r w:rsidRPr="0006029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DONE !</w:t>
            </w:r>
            <w:proofErr w:type="gramEnd"/>
          </w:p>
        </w:tc>
      </w:tr>
    </w:tbl>
    <w:p w:rsidR="002E72CF" w:rsidRDefault="002E72CF"/>
    <w:p w:rsidR="00060298" w:rsidRDefault="000602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3B9A5" wp14:editId="2E95A4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298" w:rsidRPr="00060298" w:rsidRDefault="00060298" w:rsidP="0006029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06029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</w:t>
                            </w:r>
                            <w:proofErr w:type="gramEnd"/>
                            <w:r w:rsidRPr="00060298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TURN!!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EEPFigjAgAAVw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060298" w:rsidRPr="00060298" w:rsidRDefault="00060298" w:rsidP="00060298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06029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</w:t>
                      </w:r>
                      <w:proofErr w:type="gramEnd"/>
                      <w:r w:rsidRPr="00060298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TURN!!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298" w:rsidRDefault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What is the value of 6 ÷ 3 + 4 × </w:t>
      </w:r>
      <w:proofErr w:type="gramStart"/>
      <w:r>
        <w:rPr>
          <w:color w:val="000000"/>
          <w:sz w:val="27"/>
          <w:szCs w:val="27"/>
          <w:shd w:val="clear" w:color="auto" w:fill="FFFFFF"/>
        </w:rPr>
        <w:t>2 ?</w:t>
      </w:r>
      <w:proofErr w:type="gramEnd"/>
    </w:p>
    <w:p w:rsidR="00060298" w:rsidRDefault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>
      <w:r w:rsidRPr="00060298">
        <w:t xml:space="preserve">What is the value of 6 × 4 - 12 ÷ 3 </w:t>
      </w:r>
      <w:r>
        <w:t>–</w:t>
      </w:r>
      <w:r w:rsidRPr="00060298">
        <w:t xml:space="preserve"> </w:t>
      </w:r>
      <w:proofErr w:type="gramStart"/>
      <w:r w:rsidRPr="00060298">
        <w:t>8</w:t>
      </w:r>
      <w:proofErr w:type="gramEnd"/>
    </w:p>
    <w:p w:rsidR="00060298" w:rsidRDefault="00060298"/>
    <w:p w:rsidR="00060298" w:rsidRDefault="00060298"/>
    <w:p w:rsidR="00060298" w:rsidRDefault="00060298" w:rsidP="00060298">
      <w:r>
        <w:t>What is the value of 4 × 4 - 3 × 3 - 16 ÷ 4</w:t>
      </w:r>
      <w:r>
        <w:br/>
      </w:r>
      <w:r>
        <w:t xml:space="preserve">(You may use your </w:t>
      </w:r>
      <w:proofErr w:type="gramStart"/>
      <w:r>
        <w:t>calculator.</w:t>
      </w:r>
      <w:proofErr w:type="gramEnd"/>
      <w:r>
        <w:t>)</w:t>
      </w:r>
    </w:p>
    <w:p w:rsidR="00060298" w:rsidRDefault="00060298" w:rsidP="00060298"/>
    <w:p w:rsidR="00060298" w:rsidRDefault="00060298" w:rsidP="00060298"/>
    <w:p w:rsidR="00060298" w:rsidRDefault="00060298" w:rsidP="00060298"/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What is the value of 20 - (3 × 2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- 5)?</w:t>
      </w: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What is the value of (5 + 2)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- 9 × 3 + </w:t>
      </w:r>
      <w:proofErr w:type="gramStart"/>
      <w:r>
        <w:rPr>
          <w:color w:val="000000"/>
          <w:sz w:val="27"/>
          <w:szCs w:val="27"/>
          <w:shd w:val="clear" w:color="auto" w:fill="FFFFFF"/>
        </w:rPr>
        <w:t>2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?</w:t>
      </w:r>
      <w:proofErr w:type="gramEnd"/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What is the value of (12 ÷ 3 + 4) - (4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- 6 × 2)?</w:t>
      </w: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What is the value of (5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- 5) / (4</w:t>
      </w:r>
      <w:r>
        <w:rPr>
          <w:color w:val="000000"/>
          <w:shd w:val="clear" w:color="auto" w:fill="FFFFFF"/>
          <w:vertAlign w:val="superscript"/>
        </w:rPr>
        <w:t>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+ 8 - 7 × 2</w:t>
      </w:r>
      <w:proofErr w:type="gramStart"/>
      <w:r>
        <w:rPr>
          <w:color w:val="000000"/>
          <w:sz w:val="27"/>
          <w:szCs w:val="27"/>
          <w:shd w:val="clear" w:color="auto" w:fill="FFFFFF"/>
        </w:rPr>
        <w:t>) ?</w:t>
      </w:r>
      <w:proofErr w:type="gramEnd"/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What is the value of (3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- 9 / 3) + (4 × 3 - 3</w:t>
      </w:r>
      <w:r>
        <w:rPr>
          <w:color w:val="000000"/>
          <w:shd w:val="clear" w:color="auto" w:fill="FFFFFF"/>
          <w:vertAlign w:val="superscript"/>
        </w:rPr>
        <w:t>2</w:t>
      </w:r>
      <w:proofErr w:type="gramStart"/>
      <w:r>
        <w:rPr>
          <w:color w:val="000000"/>
          <w:sz w:val="27"/>
          <w:szCs w:val="27"/>
          <w:shd w:val="clear" w:color="auto" w:fill="FFFFFF"/>
        </w:rPr>
        <w:t>) ?</w:t>
      </w:r>
      <w:proofErr w:type="gramEnd"/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>
      <w:pPr>
        <w:rPr>
          <w:color w:val="000000"/>
          <w:sz w:val="27"/>
          <w:szCs w:val="27"/>
          <w:shd w:val="clear" w:color="auto" w:fill="FFFFFF"/>
        </w:rPr>
      </w:pPr>
    </w:p>
    <w:p w:rsidR="00060298" w:rsidRDefault="00060298" w:rsidP="00060298"/>
    <w:p w:rsidR="00060298" w:rsidRDefault="00060298" w:rsidP="00060298"/>
    <w:p w:rsidR="00060298" w:rsidRDefault="00060298" w:rsidP="00060298"/>
    <w:sectPr w:rsidR="0006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98"/>
    <w:rsid w:val="00060298"/>
    <w:rsid w:val="002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702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75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986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565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548">
          <w:marLeft w:val="600"/>
          <w:marRight w:val="6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682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826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004">
          <w:marLeft w:val="75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604">
          <w:marLeft w:val="525"/>
          <w:marRight w:val="525"/>
          <w:marTop w:val="525"/>
          <w:marBottom w:val="450"/>
          <w:divBdr>
            <w:top w:val="single" w:sz="6" w:space="8" w:color="CD853F"/>
            <w:left w:val="single" w:sz="6" w:space="31" w:color="CD853F"/>
            <w:bottom w:val="single" w:sz="6" w:space="8" w:color="CD853F"/>
            <w:right w:val="single" w:sz="6" w:space="3" w:color="CD853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athsisfun.com/exponen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mathsisfun.com/operation-order-bodma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2013-09-17T01:15:00Z</cp:lastPrinted>
  <dcterms:created xsi:type="dcterms:W3CDTF">2013-09-17T01:05:00Z</dcterms:created>
  <dcterms:modified xsi:type="dcterms:W3CDTF">2013-09-17T01:18:00Z</dcterms:modified>
</cp:coreProperties>
</file>